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B5" w:rsidRPr="00A16DD5" w:rsidRDefault="009D41B5" w:rsidP="009D41B5">
      <w:pPr>
        <w:rPr>
          <w:b/>
          <w:sz w:val="20"/>
        </w:rPr>
      </w:pPr>
      <w:r>
        <w:rPr>
          <w:b/>
          <w:sz w:val="20"/>
        </w:rPr>
        <w:t>Notice Posted: August 23, 2017, at 12</w:t>
      </w:r>
      <w:r w:rsidRPr="00A16DD5">
        <w:rPr>
          <w:b/>
          <w:sz w:val="20"/>
        </w:rPr>
        <w:t>:00 p.m.</w:t>
      </w:r>
    </w:p>
    <w:p w:rsidR="009D41B5" w:rsidRPr="00A16DD5" w:rsidRDefault="009D41B5" w:rsidP="009D41B5">
      <w:pPr>
        <w:jc w:val="center"/>
        <w:rPr>
          <w:b/>
          <w:sz w:val="28"/>
        </w:rPr>
      </w:pPr>
      <w:r w:rsidRPr="00A16DD5">
        <w:rPr>
          <w:b/>
          <w:sz w:val="28"/>
        </w:rPr>
        <w:t>NOTICE OF SPECIAL MEETING</w:t>
      </w:r>
    </w:p>
    <w:p w:rsidR="009D41B5" w:rsidRDefault="009D41B5" w:rsidP="009D41B5">
      <w:pPr>
        <w:rPr>
          <w:b/>
        </w:rPr>
      </w:pPr>
      <w:r>
        <w:rPr>
          <w:b/>
        </w:rPr>
        <w:t>A special meeting will be held as follows:</w:t>
      </w:r>
    </w:p>
    <w:p w:rsidR="009D41B5" w:rsidRDefault="009D41B5" w:rsidP="009D41B5">
      <w:pPr>
        <w:spacing w:after="0"/>
      </w:pPr>
      <w:r>
        <w:t>DATE:</w:t>
      </w:r>
      <w:r>
        <w:tab/>
      </w:r>
      <w:r>
        <w:tab/>
        <w:t>August 24, 2017</w:t>
      </w:r>
    </w:p>
    <w:p w:rsidR="009D41B5" w:rsidRDefault="009D41B5" w:rsidP="009D41B5">
      <w:pPr>
        <w:spacing w:after="0"/>
      </w:pPr>
      <w:r>
        <w:t>TIME:</w:t>
      </w:r>
      <w:r>
        <w:tab/>
      </w:r>
      <w:r>
        <w:tab/>
        <w:t>12:30 p.m.</w:t>
      </w:r>
    </w:p>
    <w:p w:rsidR="009D41B5" w:rsidRDefault="009D41B5" w:rsidP="009D41B5">
      <w:pPr>
        <w:spacing w:after="0"/>
      </w:pPr>
      <w:r>
        <w:t>PLACE:</w:t>
      </w:r>
      <w:r>
        <w:tab/>
      </w:r>
      <w:r>
        <w:tab/>
        <w:t>224 East Railroad Avenue, Palmetto, Louisiana</w:t>
      </w:r>
    </w:p>
    <w:p w:rsidR="009D41B5" w:rsidRDefault="009D41B5" w:rsidP="009D41B5">
      <w:pPr>
        <w:spacing w:after="0"/>
      </w:pPr>
    </w:p>
    <w:p w:rsidR="009D41B5" w:rsidRDefault="009D41B5" w:rsidP="009D41B5">
      <w:pPr>
        <w:spacing w:after="0"/>
        <w:rPr>
          <w:u w:val="single"/>
        </w:rPr>
      </w:pPr>
      <w:r>
        <w:rPr>
          <w:u w:val="single"/>
        </w:rPr>
        <w:t>AGENDA:</w:t>
      </w:r>
    </w:p>
    <w:p w:rsidR="009D41B5" w:rsidRDefault="009D41B5" w:rsidP="009D41B5">
      <w:pPr>
        <w:spacing w:after="0"/>
      </w:pPr>
    </w:p>
    <w:p w:rsidR="009D41B5" w:rsidRDefault="009D41B5" w:rsidP="009D41B5">
      <w:pPr>
        <w:spacing w:after="0"/>
      </w:pPr>
      <w:r>
        <w:tab/>
      </w:r>
      <w:r>
        <w:tab/>
        <w:t>Call to Order</w:t>
      </w:r>
    </w:p>
    <w:p w:rsidR="009D41B5" w:rsidRDefault="009D41B5" w:rsidP="009D41B5">
      <w:pPr>
        <w:spacing w:after="0"/>
      </w:pPr>
      <w:r>
        <w:tab/>
      </w:r>
      <w:r>
        <w:tab/>
        <w:t>Roll Call</w:t>
      </w:r>
    </w:p>
    <w:p w:rsidR="009D41B5" w:rsidRDefault="009D41B5" w:rsidP="009D41B5">
      <w:pPr>
        <w:spacing w:after="0"/>
      </w:pPr>
      <w:r>
        <w:tab/>
      </w:r>
      <w:r>
        <w:tab/>
        <w:t>Pledge of Allegiance</w:t>
      </w:r>
    </w:p>
    <w:p w:rsidR="009D41B5" w:rsidRDefault="009D41B5" w:rsidP="009D41B5">
      <w:pPr>
        <w:spacing w:after="0"/>
      </w:pPr>
      <w:r>
        <w:tab/>
      </w:r>
      <w:r>
        <w:tab/>
        <w:t>Moment of Silence</w:t>
      </w:r>
    </w:p>
    <w:p w:rsidR="009D41B5" w:rsidRDefault="009D41B5" w:rsidP="009D41B5">
      <w:pPr>
        <w:spacing w:after="0"/>
      </w:pPr>
      <w:r>
        <w:tab/>
      </w:r>
      <w:r>
        <w:tab/>
        <w:t>Approve Agenda</w:t>
      </w:r>
    </w:p>
    <w:p w:rsidR="009D41B5" w:rsidRDefault="009D41B5" w:rsidP="009D41B5">
      <w:pPr>
        <w:spacing w:after="0"/>
      </w:pPr>
      <w:r>
        <w:tab/>
      </w:r>
      <w:r>
        <w:tab/>
        <w:t>Old Business:</w:t>
      </w:r>
    </w:p>
    <w:p w:rsidR="009D41B5" w:rsidRDefault="009D41B5" w:rsidP="009D41B5">
      <w:pPr>
        <w:pStyle w:val="ListParagraph"/>
        <w:numPr>
          <w:ilvl w:val="0"/>
          <w:numId w:val="1"/>
        </w:numPr>
        <w:spacing w:after="0"/>
      </w:pPr>
      <w:r>
        <w:t>NONE</w:t>
      </w:r>
    </w:p>
    <w:p w:rsidR="009D41B5" w:rsidRDefault="009D41B5" w:rsidP="009D41B5">
      <w:pPr>
        <w:spacing w:after="0"/>
        <w:ind w:left="1440"/>
      </w:pPr>
    </w:p>
    <w:p w:rsidR="009D41B5" w:rsidRDefault="009D41B5" w:rsidP="009D41B5">
      <w:pPr>
        <w:spacing w:after="0"/>
        <w:ind w:left="1440"/>
      </w:pPr>
      <w:r>
        <w:t>New Business:</w:t>
      </w:r>
    </w:p>
    <w:p w:rsidR="009D41B5" w:rsidRDefault="009D41B5" w:rsidP="009D41B5">
      <w:pPr>
        <w:pStyle w:val="ListParagraph"/>
        <w:numPr>
          <w:ilvl w:val="0"/>
          <w:numId w:val="1"/>
        </w:numPr>
        <w:spacing w:after="0"/>
      </w:pPr>
      <w:r>
        <w:t xml:space="preserve">Discuss the Competency of Employee Bernard </w:t>
      </w:r>
      <w:proofErr w:type="spellStart"/>
      <w:r>
        <w:t>Nevills</w:t>
      </w:r>
      <w:proofErr w:type="spellEnd"/>
    </w:p>
    <w:p w:rsidR="009D41B5" w:rsidRDefault="009D41B5" w:rsidP="009D41B5">
      <w:pPr>
        <w:pStyle w:val="ListParagraph"/>
        <w:numPr>
          <w:ilvl w:val="0"/>
          <w:numId w:val="1"/>
        </w:numPr>
        <w:spacing w:after="0"/>
      </w:pPr>
      <w:r>
        <w:t>Adjourn</w:t>
      </w:r>
    </w:p>
    <w:p w:rsidR="009D41B5" w:rsidRDefault="009D41B5" w:rsidP="009D41B5">
      <w:pPr>
        <w:pStyle w:val="ListParagraph"/>
        <w:spacing w:after="0"/>
        <w:ind w:left="1800"/>
      </w:pPr>
    </w:p>
    <w:p w:rsidR="009D41B5" w:rsidRDefault="009D41B5" w:rsidP="009D41B5">
      <w:pPr>
        <w:spacing w:after="0"/>
      </w:pPr>
    </w:p>
    <w:p w:rsidR="009D41B5" w:rsidRDefault="009D41B5" w:rsidP="009D41B5">
      <w:pPr>
        <w:spacing w:after="0"/>
        <w:ind w:left="1440"/>
      </w:pPr>
      <w:r>
        <w:t>Adjournment</w:t>
      </w:r>
    </w:p>
    <w:p w:rsidR="00263BBE" w:rsidRDefault="00263BBE">
      <w:bookmarkStart w:id="0" w:name="_GoBack"/>
      <w:bookmarkEnd w:id="0"/>
    </w:p>
    <w:sectPr w:rsidR="002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49D"/>
    <w:multiLevelType w:val="hybridMultilevel"/>
    <w:tmpl w:val="5736485A"/>
    <w:lvl w:ilvl="0" w:tplc="7FC63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B5"/>
    <w:rsid w:val="00263BBE"/>
    <w:rsid w:val="009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8BC0-82F7-4566-B5B5-0D6EBBE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1</cp:revision>
  <dcterms:created xsi:type="dcterms:W3CDTF">2017-09-07T19:57:00Z</dcterms:created>
  <dcterms:modified xsi:type="dcterms:W3CDTF">2017-09-07T19:58:00Z</dcterms:modified>
</cp:coreProperties>
</file>