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16F" w:rsidRDefault="00E1616F" w:rsidP="00E1616F">
      <w:pPr>
        <w:spacing w:after="0" w:line="240" w:lineRule="auto"/>
        <w:rPr>
          <w:b/>
        </w:rPr>
      </w:pPr>
      <w:bookmarkStart w:id="0" w:name="_GoBack"/>
      <w:bookmarkEnd w:id="0"/>
      <w:r>
        <w:rPr>
          <w:b/>
        </w:rPr>
        <w:t>August 14</w:t>
      </w:r>
      <w:r w:rsidRPr="005B34D4">
        <w:rPr>
          <w:b/>
          <w:vertAlign w:val="superscript"/>
        </w:rPr>
        <w:t>th</w:t>
      </w:r>
      <w:r>
        <w:rPr>
          <w:b/>
        </w:rPr>
        <w:t>, 2017</w:t>
      </w:r>
    </w:p>
    <w:p w:rsidR="00E1616F" w:rsidRDefault="00E1616F" w:rsidP="00E1616F">
      <w:pPr>
        <w:spacing w:after="0" w:line="240" w:lineRule="auto"/>
        <w:rPr>
          <w:b/>
        </w:rPr>
      </w:pPr>
      <w:r>
        <w:rPr>
          <w:b/>
        </w:rPr>
        <w:t>Regular Meeting</w:t>
      </w:r>
    </w:p>
    <w:p w:rsidR="00E1616F" w:rsidRDefault="00E1616F" w:rsidP="00E1616F">
      <w:pPr>
        <w:spacing w:after="0" w:line="240" w:lineRule="auto"/>
        <w:rPr>
          <w:b/>
        </w:rPr>
      </w:pPr>
    </w:p>
    <w:p w:rsidR="00E1616F" w:rsidRDefault="00E1616F" w:rsidP="00E1616F">
      <w:pPr>
        <w:spacing w:after="0" w:line="240" w:lineRule="auto"/>
      </w:pPr>
      <w:r>
        <w:t>The Mayor of the Board of Alderman of the Village of Palmetto met on Monday, August 14th, 2017, in a regular session at 6:00 p.m. at the Palmetto Town Hall at 224 East Railroad Avenue, Palmetto, Louisiana, with the following present:</w:t>
      </w:r>
    </w:p>
    <w:p w:rsidR="00E1616F" w:rsidRDefault="00E1616F" w:rsidP="00E1616F">
      <w:pPr>
        <w:spacing w:after="0" w:line="240" w:lineRule="auto"/>
      </w:pPr>
    </w:p>
    <w:p w:rsidR="00E1616F" w:rsidRDefault="00E1616F" w:rsidP="00E1616F">
      <w:pPr>
        <w:spacing w:after="0" w:line="240" w:lineRule="auto"/>
      </w:pPr>
      <w:r>
        <w:t>Mayor:</w:t>
      </w:r>
      <w:r>
        <w:tab/>
      </w:r>
      <w:r>
        <w:tab/>
      </w:r>
      <w:r>
        <w:tab/>
        <w:t xml:space="preserve">Marx </w:t>
      </w:r>
      <w:proofErr w:type="spellStart"/>
      <w:r>
        <w:t>Budden</w:t>
      </w:r>
      <w:proofErr w:type="spellEnd"/>
    </w:p>
    <w:p w:rsidR="00E1616F" w:rsidRDefault="00E1616F" w:rsidP="00E1616F">
      <w:pPr>
        <w:spacing w:after="0" w:line="240" w:lineRule="auto"/>
      </w:pPr>
      <w:r>
        <w:t>Mayor Pro-</w:t>
      </w:r>
      <w:proofErr w:type="spellStart"/>
      <w:r>
        <w:t>Tem</w:t>
      </w:r>
      <w:proofErr w:type="spellEnd"/>
      <w:r>
        <w:t>:</w:t>
      </w:r>
      <w:r>
        <w:tab/>
        <w:t>Joseph Irving Jr</w:t>
      </w:r>
    </w:p>
    <w:p w:rsidR="00E1616F" w:rsidRDefault="00E1616F" w:rsidP="00E1616F">
      <w:pPr>
        <w:spacing w:after="0" w:line="240" w:lineRule="auto"/>
      </w:pPr>
      <w:r>
        <w:t>Alderman:</w:t>
      </w:r>
      <w:r>
        <w:tab/>
      </w:r>
      <w:r>
        <w:tab/>
        <w:t xml:space="preserve">Guyton </w:t>
      </w:r>
      <w:proofErr w:type="spellStart"/>
      <w:r>
        <w:t>Budden</w:t>
      </w:r>
      <w:proofErr w:type="spellEnd"/>
    </w:p>
    <w:p w:rsidR="00E1616F" w:rsidRDefault="00E1616F" w:rsidP="00E1616F">
      <w:pPr>
        <w:spacing w:after="0" w:line="240" w:lineRule="auto"/>
      </w:pPr>
      <w:r>
        <w:tab/>
      </w:r>
      <w:r>
        <w:tab/>
      </w:r>
      <w:r>
        <w:tab/>
        <w:t>Judy Dupre</w:t>
      </w:r>
    </w:p>
    <w:p w:rsidR="00E1616F" w:rsidRDefault="00E1616F" w:rsidP="00E1616F">
      <w:pPr>
        <w:spacing w:after="0" w:line="240" w:lineRule="auto"/>
      </w:pPr>
    </w:p>
    <w:p w:rsidR="00E1616F" w:rsidRDefault="00E1616F" w:rsidP="00E1616F">
      <w:pPr>
        <w:spacing w:after="0" w:line="240" w:lineRule="auto"/>
      </w:pPr>
      <w:r>
        <w:t xml:space="preserve">A quorum being present, Mayor Marx A. </w:t>
      </w:r>
      <w:proofErr w:type="spellStart"/>
      <w:r>
        <w:t>Budden</w:t>
      </w:r>
      <w:proofErr w:type="spellEnd"/>
      <w:r>
        <w:t xml:space="preserve"> called the meeting to order and read the agenda.</w:t>
      </w:r>
    </w:p>
    <w:p w:rsidR="00E1616F" w:rsidRDefault="00E1616F" w:rsidP="00E1616F">
      <w:pPr>
        <w:spacing w:after="0" w:line="240" w:lineRule="auto"/>
      </w:pPr>
    </w:p>
    <w:p w:rsidR="00E1616F" w:rsidRDefault="00E1616F" w:rsidP="00E1616F">
      <w:pPr>
        <w:spacing w:after="0" w:line="240" w:lineRule="auto"/>
      </w:pPr>
      <w:r>
        <w:t>The Pledge of Allegiance was recited and a moment of silence was observed.</w:t>
      </w:r>
    </w:p>
    <w:p w:rsidR="00E1616F" w:rsidRDefault="00E1616F" w:rsidP="00E1616F">
      <w:pPr>
        <w:spacing w:after="0" w:line="240" w:lineRule="auto"/>
      </w:pPr>
    </w:p>
    <w:p w:rsidR="00E1616F" w:rsidRDefault="00E1616F" w:rsidP="00E1616F">
      <w:pPr>
        <w:spacing w:after="0" w:line="240" w:lineRule="auto"/>
      </w:pPr>
      <w:r>
        <w:t xml:space="preserve">On a motion by Guyton </w:t>
      </w:r>
      <w:proofErr w:type="spellStart"/>
      <w:r>
        <w:t>Budden</w:t>
      </w:r>
      <w:proofErr w:type="spellEnd"/>
      <w:r>
        <w:t xml:space="preserve"> and seconded by Judy Dupre and a unanimous voice vote in the affirmative, the Board voted to approve the agenda.</w:t>
      </w:r>
    </w:p>
    <w:p w:rsidR="00E1616F" w:rsidRDefault="00E1616F" w:rsidP="00E1616F">
      <w:pPr>
        <w:spacing w:after="0" w:line="240" w:lineRule="auto"/>
      </w:pPr>
    </w:p>
    <w:p w:rsidR="00E1616F" w:rsidRDefault="00E1616F" w:rsidP="00E1616F">
      <w:pPr>
        <w:spacing w:after="0" w:line="240" w:lineRule="auto"/>
      </w:pPr>
      <w:r>
        <w:t>On a motion by Judy Dupre and seconded by Joseph Irving Jr. and a unanimous voice vote in the affirmative, the Board voted to approve the minutes of July 10th.</w:t>
      </w:r>
    </w:p>
    <w:p w:rsidR="00E1616F" w:rsidRDefault="00E1616F" w:rsidP="00E1616F">
      <w:pPr>
        <w:spacing w:after="0" w:line="240" w:lineRule="auto"/>
      </w:pPr>
    </w:p>
    <w:p w:rsidR="00E1616F" w:rsidRDefault="00E1616F" w:rsidP="00E1616F">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the Bills for August 2017.</w:t>
      </w:r>
    </w:p>
    <w:p w:rsidR="00E1616F" w:rsidRDefault="00E1616F" w:rsidP="00E1616F">
      <w:pPr>
        <w:spacing w:after="0" w:line="240" w:lineRule="auto"/>
      </w:pPr>
    </w:p>
    <w:p w:rsidR="00E1616F" w:rsidRDefault="00E1616F" w:rsidP="00E1616F">
      <w:pPr>
        <w:spacing w:after="0" w:line="240" w:lineRule="auto"/>
      </w:pPr>
      <w:r>
        <w:t>The Mayor of the Board of Alderman of the Village of Palmetto met on Monday, August 14th, 2017, in a public hearing at 5:30p.m. at Palmetto Town Hall at 224 East Railroad Avenue, Palmetto, Louisiana.</w:t>
      </w:r>
    </w:p>
    <w:p w:rsidR="00E1616F" w:rsidRDefault="00E1616F" w:rsidP="00E1616F">
      <w:pPr>
        <w:spacing w:after="0" w:line="240" w:lineRule="auto"/>
      </w:pPr>
      <w:r>
        <w:t xml:space="preserve">Mayor </w:t>
      </w:r>
      <w:proofErr w:type="spellStart"/>
      <w:r>
        <w:t>Budden</w:t>
      </w:r>
      <w:proofErr w:type="spellEnd"/>
      <w:r>
        <w:t xml:space="preserve"> allowed for public comment on ordinance 3-2017.  No comments were heard.</w:t>
      </w:r>
    </w:p>
    <w:p w:rsidR="00E1616F" w:rsidRDefault="00E1616F" w:rsidP="00E1616F">
      <w:pPr>
        <w:spacing w:after="0" w:line="240" w:lineRule="auto"/>
      </w:pPr>
    </w:p>
    <w:p w:rsidR="00E1616F" w:rsidRDefault="00E1616F" w:rsidP="00E1616F">
      <w:pPr>
        <w:spacing w:after="0" w:line="240" w:lineRule="auto"/>
      </w:pPr>
      <w:r>
        <w:t>Items brought before the board:</w:t>
      </w:r>
    </w:p>
    <w:p w:rsidR="00E1616F" w:rsidRPr="006A6A37" w:rsidRDefault="00E1616F" w:rsidP="00E1616F">
      <w:pPr>
        <w:pStyle w:val="ListParagraph"/>
        <w:numPr>
          <w:ilvl w:val="0"/>
          <w:numId w:val="1"/>
        </w:numPr>
        <w:spacing w:after="0" w:line="240" w:lineRule="auto"/>
        <w:rPr>
          <w:b/>
        </w:rPr>
      </w:pPr>
      <w:r w:rsidRPr="006A6A37">
        <w:rPr>
          <w:b/>
        </w:rPr>
        <w:t>Ordinance 2-2017</w:t>
      </w:r>
    </w:p>
    <w:p w:rsidR="00E1616F" w:rsidRDefault="00E1616F" w:rsidP="00E1616F">
      <w:pPr>
        <w:spacing w:after="0" w:line="240" w:lineRule="auto"/>
        <w:rPr>
          <w:b/>
        </w:rPr>
      </w:pPr>
      <w:r>
        <w:t>Ordinance 2-2017 was introduced in the July 10</w:t>
      </w:r>
      <w:r w:rsidRPr="005B34D4">
        <w:rPr>
          <w:vertAlign w:val="superscript"/>
        </w:rPr>
        <w:t>th</w:t>
      </w:r>
      <w:r>
        <w:t xml:space="preserve">, 2017 meeting, and it should have been read </w:t>
      </w:r>
    </w:p>
    <w:p w:rsidR="00E1616F" w:rsidRDefault="00E1616F" w:rsidP="00E1616F">
      <w:pPr>
        <w:spacing w:after="0" w:line="240" w:lineRule="auto"/>
        <w:rPr>
          <w:b/>
        </w:rPr>
      </w:pPr>
      <w:r>
        <w:rPr>
          <w:b/>
        </w:rPr>
        <w:t>Ordinance 3-2017.</w:t>
      </w:r>
    </w:p>
    <w:p w:rsidR="00E1616F" w:rsidRDefault="00E1616F" w:rsidP="00E1616F">
      <w:pPr>
        <w:spacing w:after="0" w:line="240" w:lineRule="auto"/>
        <w:rPr>
          <w:b/>
        </w:rPr>
      </w:pPr>
    </w:p>
    <w:p w:rsidR="00E1616F" w:rsidRPr="006A6A37" w:rsidRDefault="00E1616F" w:rsidP="00E1616F">
      <w:pPr>
        <w:pStyle w:val="ListParagraph"/>
        <w:numPr>
          <w:ilvl w:val="0"/>
          <w:numId w:val="1"/>
        </w:numPr>
        <w:spacing w:after="0" w:line="240" w:lineRule="auto"/>
        <w:rPr>
          <w:b/>
        </w:rPr>
      </w:pPr>
      <w:r w:rsidRPr="006A6A37">
        <w:rPr>
          <w:b/>
        </w:rPr>
        <w:t>Vote on Ordinance 3-2017</w:t>
      </w:r>
    </w:p>
    <w:p w:rsidR="00E1616F" w:rsidRDefault="00E1616F" w:rsidP="00E1616F">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approve Ordinance 3-2017.</w:t>
      </w:r>
    </w:p>
    <w:p w:rsidR="00E1616F" w:rsidRDefault="00E1616F" w:rsidP="00E1616F">
      <w:pPr>
        <w:spacing w:after="0" w:line="240" w:lineRule="auto"/>
      </w:pPr>
    </w:p>
    <w:p w:rsidR="00E1616F" w:rsidRPr="006A6A37" w:rsidRDefault="00E1616F" w:rsidP="00E1616F">
      <w:pPr>
        <w:pStyle w:val="ListParagraph"/>
        <w:numPr>
          <w:ilvl w:val="0"/>
          <w:numId w:val="1"/>
        </w:numPr>
        <w:spacing w:after="0" w:line="240" w:lineRule="auto"/>
        <w:rPr>
          <w:b/>
        </w:rPr>
      </w:pPr>
      <w:r w:rsidRPr="006A6A37">
        <w:rPr>
          <w:b/>
        </w:rPr>
        <w:t>Water Questions/updates</w:t>
      </w:r>
    </w:p>
    <w:p w:rsidR="00E1616F" w:rsidRDefault="00E1616F" w:rsidP="00E1616F">
      <w:pPr>
        <w:spacing w:after="0" w:line="240" w:lineRule="auto"/>
      </w:pPr>
      <w:r>
        <w:t xml:space="preserve">Mr. Bernard </w:t>
      </w:r>
      <w:proofErr w:type="spellStart"/>
      <w:r>
        <w:t>Nevills</w:t>
      </w:r>
      <w:proofErr w:type="spellEnd"/>
      <w:r>
        <w:t xml:space="preserve"> was absent from the meeting</w:t>
      </w:r>
    </w:p>
    <w:p w:rsidR="00E1616F" w:rsidRDefault="00E1616F" w:rsidP="00E1616F">
      <w:pPr>
        <w:spacing w:after="0" w:line="240" w:lineRule="auto"/>
      </w:pPr>
    </w:p>
    <w:p w:rsidR="00E1616F" w:rsidRPr="006A6A37" w:rsidRDefault="00E1616F" w:rsidP="00E1616F">
      <w:pPr>
        <w:pStyle w:val="ListParagraph"/>
        <w:numPr>
          <w:ilvl w:val="0"/>
          <w:numId w:val="1"/>
        </w:numPr>
        <w:spacing w:after="0" w:line="240" w:lineRule="auto"/>
        <w:rPr>
          <w:b/>
        </w:rPr>
      </w:pPr>
      <w:r w:rsidRPr="006A6A37">
        <w:rPr>
          <w:b/>
        </w:rPr>
        <w:t>Gas questions/updates</w:t>
      </w:r>
    </w:p>
    <w:p w:rsidR="00E1616F" w:rsidRDefault="00E1616F" w:rsidP="00E1616F">
      <w:pPr>
        <w:spacing w:after="0" w:line="240" w:lineRule="auto"/>
      </w:pPr>
      <w:r>
        <w:t xml:space="preserve">Mr. Bernard </w:t>
      </w:r>
      <w:proofErr w:type="spellStart"/>
      <w:r>
        <w:t>Nevills</w:t>
      </w:r>
      <w:proofErr w:type="spellEnd"/>
      <w:r>
        <w:t xml:space="preserve"> was absent from the meeting</w:t>
      </w:r>
    </w:p>
    <w:p w:rsidR="00E1616F" w:rsidRDefault="00E1616F" w:rsidP="00E1616F">
      <w:pPr>
        <w:spacing w:after="0" w:line="240" w:lineRule="auto"/>
      </w:pPr>
    </w:p>
    <w:p w:rsidR="00E1616F" w:rsidRDefault="00E1616F" w:rsidP="00E1616F">
      <w:pPr>
        <w:spacing w:after="0" w:line="240" w:lineRule="auto"/>
      </w:pPr>
      <w:r>
        <w:t xml:space="preserve">While and during discussion of town business, the monitoring/maintenance of the streets were brought up.  Guyton </w:t>
      </w:r>
      <w:proofErr w:type="spellStart"/>
      <w:r>
        <w:t>Budden</w:t>
      </w:r>
      <w:proofErr w:type="spellEnd"/>
      <w:r>
        <w:t xml:space="preserve"> (street Commissioner) mentioned that he doesn’t really have the time to monitor the streets like they need to be.  It was at that time David Krull was suggested to be over the street maintenance. </w:t>
      </w:r>
    </w:p>
    <w:p w:rsidR="00E1616F" w:rsidRDefault="00E1616F" w:rsidP="00E1616F">
      <w:pPr>
        <w:spacing w:after="0" w:line="240" w:lineRule="auto"/>
      </w:pPr>
      <w:r>
        <w:lastRenderedPageBreak/>
        <w:t xml:space="preserve">Judy Dupre made a motion and Guyton </w:t>
      </w:r>
      <w:proofErr w:type="spellStart"/>
      <w:r>
        <w:t>Budden</w:t>
      </w:r>
      <w:proofErr w:type="spellEnd"/>
      <w:r>
        <w:t xml:space="preserve"> seconded the motion and with a unanimous voice vote in the affirmative, the Board approve David Krull as the new Street Commissioner.</w:t>
      </w:r>
    </w:p>
    <w:p w:rsidR="00E1616F" w:rsidRDefault="00E1616F" w:rsidP="00E1616F">
      <w:pPr>
        <w:spacing w:after="0" w:line="240" w:lineRule="auto"/>
      </w:pPr>
    </w:p>
    <w:p w:rsidR="00E1616F" w:rsidRDefault="00E1616F" w:rsidP="00E1616F">
      <w:pPr>
        <w:spacing w:after="0" w:line="240" w:lineRule="auto"/>
      </w:pPr>
      <w:r>
        <w:t xml:space="preserve">On a motion by Joseph Irving Jr. and seconded by Guyton </w:t>
      </w:r>
      <w:proofErr w:type="spellStart"/>
      <w:r>
        <w:t>Budden</w:t>
      </w:r>
      <w:proofErr w:type="spellEnd"/>
      <w:r>
        <w:t xml:space="preserve"> and a unanimous voice vote in the affirmative, the Board voted to adjourn the meeting.</w:t>
      </w:r>
    </w:p>
    <w:p w:rsidR="00263BBE" w:rsidRDefault="00263BBE"/>
    <w:sectPr w:rsidR="00263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8C6"/>
    <w:multiLevelType w:val="hybridMultilevel"/>
    <w:tmpl w:val="2BB6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B4"/>
    <w:rsid w:val="00263BBE"/>
    <w:rsid w:val="00551EB4"/>
    <w:rsid w:val="00E1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E90D"/>
  <w15:chartTrackingRefBased/>
  <w15:docId w15:val="{84C54BDB-3CB9-4672-BE14-E508C38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16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Mouille</dc:creator>
  <cp:keywords/>
  <dc:description/>
  <cp:lastModifiedBy>Krista Mouille</cp:lastModifiedBy>
  <cp:revision>1</cp:revision>
  <dcterms:created xsi:type="dcterms:W3CDTF">2017-08-22T17:46:00Z</dcterms:created>
  <dcterms:modified xsi:type="dcterms:W3CDTF">2017-08-22T18:16:00Z</dcterms:modified>
</cp:coreProperties>
</file>